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A5" w:rsidRDefault="00B540D6" w:rsidP="00180AAE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VIGILANCIA SANITARIA </w:t>
      </w:r>
      <w:r w:rsidR="00180AAE">
        <w:rPr>
          <w:rFonts w:ascii="Arial" w:hAnsi="Arial" w:cs="Arial"/>
          <w:b/>
          <w:sz w:val="24"/>
          <w:szCs w:val="24"/>
        </w:rPr>
        <w:t>DE AGUAS</w:t>
      </w:r>
    </w:p>
    <w:p w:rsidR="006E2AA5" w:rsidRPr="00960D5E" w:rsidRDefault="005912A1" w:rsidP="006E2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80AAE">
        <w:rPr>
          <w:rFonts w:ascii="Arial" w:hAnsi="Arial" w:cs="Arial"/>
          <w:b/>
          <w:sz w:val="24"/>
          <w:szCs w:val="24"/>
        </w:rPr>
        <w:t>REG</w:t>
      </w:r>
      <w:r w:rsidR="00B540D6">
        <w:rPr>
          <w:rFonts w:ascii="Arial" w:hAnsi="Arial" w:cs="Arial"/>
          <w:b/>
          <w:sz w:val="24"/>
          <w:szCs w:val="24"/>
        </w:rPr>
        <w:t>IÓN DE</w:t>
      </w:r>
      <w:r w:rsidR="00180AAE">
        <w:rPr>
          <w:rFonts w:ascii="Arial" w:hAnsi="Arial" w:cs="Arial"/>
          <w:b/>
          <w:sz w:val="24"/>
          <w:szCs w:val="24"/>
        </w:rPr>
        <w:t>L LIBERTADOR GENERAL BERNARDO O’HIGGINS</w:t>
      </w:r>
      <w:r w:rsidR="00331245">
        <w:rPr>
          <w:rFonts w:ascii="Arial" w:hAnsi="Arial" w:cs="Arial"/>
          <w:b/>
          <w:sz w:val="24"/>
          <w:szCs w:val="24"/>
        </w:rPr>
        <w:t xml:space="preserve"> </w:t>
      </w:r>
    </w:p>
    <w:p w:rsidR="009706E9" w:rsidRDefault="009706E9"/>
    <w:p w:rsidR="006E2AA5" w:rsidRDefault="006E2AA5" w:rsidP="00322152">
      <w:pPr>
        <w:ind w:firstLine="567"/>
        <w:jc w:val="both"/>
        <w:rPr>
          <w:rFonts w:ascii="Arial" w:hAnsi="Arial" w:cs="Arial"/>
        </w:rPr>
      </w:pPr>
      <w:r w:rsidRPr="00A0322A">
        <w:rPr>
          <w:rFonts w:ascii="Arial" w:hAnsi="Arial" w:cs="Arial"/>
        </w:rPr>
        <w:t>El objetivo fundamental del Programa Nacional de Vigilancia Sanitaria de la Calidad del Agua Potable</w:t>
      </w:r>
      <w:r>
        <w:rPr>
          <w:rFonts w:ascii="Arial" w:hAnsi="Arial" w:cs="Arial"/>
        </w:rPr>
        <w:t>,</w:t>
      </w:r>
      <w:r w:rsidRPr="00A0322A">
        <w:rPr>
          <w:rFonts w:ascii="Arial" w:hAnsi="Arial" w:cs="Arial"/>
        </w:rPr>
        <w:t xml:space="preserve"> es proteger la salud de la población</w:t>
      </w:r>
      <w:r>
        <w:rPr>
          <w:rFonts w:ascii="Arial" w:hAnsi="Arial" w:cs="Arial"/>
        </w:rPr>
        <w:t>,</w:t>
      </w:r>
      <w:r w:rsidRPr="00A0322A">
        <w:rPr>
          <w:rFonts w:ascii="Arial" w:hAnsi="Arial" w:cs="Arial"/>
        </w:rPr>
        <w:t xml:space="preserve"> respecto de las enfermedades capaces de ser transmitidas por el agua para consumo humano, aplicando criterios de riesgo para el diseño de los sistemas de monitoreo y control de la calidad del agua que consume la población</w:t>
      </w:r>
      <w:r>
        <w:rPr>
          <w:rFonts w:ascii="Arial" w:hAnsi="Arial" w:cs="Arial"/>
        </w:rPr>
        <w:t xml:space="preserve"> </w:t>
      </w:r>
      <w:r>
        <w:t xml:space="preserve">y </w:t>
      </w:r>
      <w:r w:rsidRPr="0069705A">
        <w:rPr>
          <w:rFonts w:ascii="Arial" w:hAnsi="Arial" w:cs="Arial"/>
        </w:rPr>
        <w:t xml:space="preserve">verificando </w:t>
      </w:r>
      <w:r>
        <w:rPr>
          <w:rFonts w:ascii="Arial" w:hAnsi="Arial" w:cs="Arial"/>
        </w:rPr>
        <w:t>a nivel local</w:t>
      </w:r>
      <w:r w:rsidR="008A3F1C">
        <w:rPr>
          <w:rFonts w:ascii="Arial" w:hAnsi="Arial" w:cs="Arial"/>
        </w:rPr>
        <w:t>.</w:t>
      </w:r>
    </w:p>
    <w:p w:rsidR="00A6613A" w:rsidRDefault="008A3F1C" w:rsidP="008A3F1C">
      <w:pPr>
        <w:tabs>
          <w:tab w:val="left" w:pos="-1134"/>
        </w:tabs>
        <w:spacing w:after="0"/>
        <w:ind w:firstLine="567"/>
        <w:jc w:val="both"/>
        <w:rPr>
          <w:rFonts w:ascii="Arial" w:hAnsi="Arial" w:cs="Arial"/>
        </w:rPr>
      </w:pPr>
      <w:r w:rsidRPr="005347C3">
        <w:rPr>
          <w:rFonts w:ascii="Arial" w:hAnsi="Arial" w:cs="Arial"/>
        </w:rPr>
        <w:t>Para la elaboración del Programa Regional de Vigilancia de Agua</w:t>
      </w:r>
      <w:r w:rsidR="00284BE7">
        <w:rPr>
          <w:rFonts w:ascii="Arial" w:hAnsi="Arial" w:cs="Arial"/>
        </w:rPr>
        <w:t>s año</w:t>
      </w:r>
      <w:r>
        <w:rPr>
          <w:rFonts w:ascii="Arial" w:hAnsi="Arial" w:cs="Arial"/>
        </w:rPr>
        <w:t xml:space="preserve"> 2017</w:t>
      </w:r>
      <w:r w:rsidRPr="005347C3">
        <w:rPr>
          <w:rFonts w:ascii="Arial" w:hAnsi="Arial" w:cs="Arial"/>
        </w:rPr>
        <w:t>, se tomó en cuenta por una parte, la disponibilidad de recursos</w:t>
      </w:r>
      <w:r>
        <w:rPr>
          <w:rFonts w:ascii="Arial" w:hAnsi="Arial" w:cs="Arial"/>
        </w:rPr>
        <w:t xml:space="preserve"> con que cuenta esta SEREMI de Salud</w:t>
      </w:r>
      <w:r w:rsidRPr="005347C3">
        <w:rPr>
          <w:rFonts w:ascii="Arial" w:hAnsi="Arial" w:cs="Arial"/>
        </w:rPr>
        <w:t xml:space="preserve">, por otra, </w:t>
      </w:r>
      <w:r w:rsidR="003440FB">
        <w:rPr>
          <w:rFonts w:ascii="Arial" w:hAnsi="Arial" w:cs="Arial"/>
        </w:rPr>
        <w:t xml:space="preserve">con los años se ha elaborado </w:t>
      </w:r>
      <w:r w:rsidRPr="005347C3">
        <w:rPr>
          <w:rFonts w:ascii="Arial" w:hAnsi="Arial" w:cs="Arial"/>
        </w:rPr>
        <w:t xml:space="preserve">un </w:t>
      </w:r>
      <w:r w:rsidR="00F35FE4">
        <w:rPr>
          <w:rFonts w:ascii="Arial" w:hAnsi="Arial" w:cs="Arial"/>
        </w:rPr>
        <w:t>C</w:t>
      </w:r>
      <w:r w:rsidRPr="005347C3">
        <w:rPr>
          <w:rFonts w:ascii="Arial" w:hAnsi="Arial" w:cs="Arial"/>
        </w:rPr>
        <w:t>atastro de Servicios de Agua Potable Rural (</w:t>
      </w:r>
      <w:proofErr w:type="spellStart"/>
      <w:r w:rsidRPr="005347C3">
        <w:rPr>
          <w:rFonts w:ascii="Arial" w:hAnsi="Arial" w:cs="Arial"/>
        </w:rPr>
        <w:t>APRs</w:t>
      </w:r>
      <w:proofErr w:type="spellEnd"/>
      <w:r w:rsidRPr="005347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</w:t>
      </w:r>
      <w:r w:rsidRPr="005347C3">
        <w:rPr>
          <w:rFonts w:ascii="Arial" w:hAnsi="Arial" w:cs="Arial"/>
        </w:rPr>
        <w:t xml:space="preserve"> la Región</w:t>
      </w:r>
      <w:r w:rsidR="00935B7B">
        <w:rPr>
          <w:rFonts w:ascii="Arial" w:hAnsi="Arial" w:cs="Arial"/>
        </w:rPr>
        <w:t>.</w:t>
      </w:r>
      <w:bookmarkStart w:id="0" w:name="_GoBack"/>
      <w:bookmarkEnd w:id="0"/>
    </w:p>
    <w:p w:rsidR="00F31E3C" w:rsidRPr="003440FB" w:rsidRDefault="00F31E3C" w:rsidP="008A3F1C">
      <w:pPr>
        <w:tabs>
          <w:tab w:val="left" w:pos="-1134"/>
        </w:tabs>
        <w:spacing w:after="0"/>
        <w:ind w:firstLine="567"/>
        <w:jc w:val="both"/>
        <w:rPr>
          <w:rFonts w:ascii="Arial" w:eastAsia="Times New Roman" w:hAnsi="Arial" w:cs="Arial"/>
          <w:color w:val="FF0000"/>
          <w:lang w:val="pt-PT" w:eastAsia="es-ES"/>
        </w:rPr>
      </w:pPr>
    </w:p>
    <w:p w:rsidR="00167A09" w:rsidRDefault="00A6613A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Times New Roman" w:hAnsi="Arial" w:cs="Arial"/>
          <w:lang w:val="pt-PT" w:eastAsia="es-ES"/>
        </w:rPr>
      </w:pPr>
      <w:r>
        <w:rPr>
          <w:rFonts w:ascii="Arial" w:eastAsia="Times New Roman" w:hAnsi="Arial" w:cs="Arial"/>
          <w:lang w:val="pt-PT" w:eastAsia="es-ES"/>
        </w:rPr>
        <w:tab/>
      </w:r>
      <w:r w:rsidR="00215FEC">
        <w:rPr>
          <w:rFonts w:ascii="Arial" w:eastAsia="Times New Roman" w:hAnsi="Arial" w:cs="Arial"/>
          <w:lang w:val="pt-PT" w:eastAsia="es-ES"/>
        </w:rPr>
        <w:t xml:space="preserve">Esta SEREMI de Salud, </w:t>
      </w:r>
      <w:r w:rsidR="00D8033E">
        <w:rPr>
          <w:rFonts w:ascii="Arial" w:eastAsia="Times New Roman" w:hAnsi="Arial" w:cs="Arial"/>
          <w:lang w:val="pt-PT" w:eastAsia="es-ES"/>
        </w:rPr>
        <w:t xml:space="preserve">fijó como </w:t>
      </w:r>
      <w:r w:rsidR="00167A09">
        <w:rPr>
          <w:rFonts w:ascii="Arial" w:eastAsia="Times New Roman" w:hAnsi="Arial" w:cs="Arial"/>
          <w:lang w:val="pt-PT" w:eastAsia="es-ES"/>
        </w:rPr>
        <w:t>M</w:t>
      </w:r>
      <w:r w:rsidR="00D8033E">
        <w:rPr>
          <w:rFonts w:ascii="Arial" w:eastAsia="Times New Roman" w:hAnsi="Arial" w:cs="Arial"/>
          <w:lang w:val="pt-PT" w:eastAsia="es-ES"/>
        </w:rPr>
        <w:t xml:space="preserve">eta para </w:t>
      </w:r>
      <w:proofErr w:type="gramStart"/>
      <w:r w:rsidR="00D8033E">
        <w:rPr>
          <w:rFonts w:ascii="Arial" w:eastAsia="Times New Roman" w:hAnsi="Arial" w:cs="Arial"/>
          <w:lang w:val="pt-PT" w:eastAsia="es-ES"/>
        </w:rPr>
        <w:t>el</w:t>
      </w:r>
      <w:proofErr w:type="gramEnd"/>
      <w:r w:rsidR="00D8033E">
        <w:rPr>
          <w:rFonts w:ascii="Arial" w:eastAsia="Times New Roman" w:hAnsi="Arial" w:cs="Arial"/>
          <w:lang w:val="pt-PT" w:eastAsia="es-ES"/>
        </w:rPr>
        <w:t xml:space="preserve"> año 2017;</w:t>
      </w:r>
      <w:r w:rsidR="00215FEC">
        <w:rPr>
          <w:rFonts w:ascii="Arial" w:eastAsia="Times New Roman" w:hAnsi="Arial" w:cs="Arial"/>
          <w:lang w:val="pt-PT" w:eastAsia="es-ES"/>
        </w:rPr>
        <w:t xml:space="preserve"> </w:t>
      </w:r>
      <w:r w:rsidR="00D8033E">
        <w:rPr>
          <w:rFonts w:ascii="Arial" w:eastAsia="Times New Roman" w:hAnsi="Arial" w:cs="Arial"/>
          <w:lang w:val="pt-PT" w:eastAsia="es-ES"/>
        </w:rPr>
        <w:t xml:space="preserve">realizar </w:t>
      </w:r>
      <w:r w:rsidR="00215FEC">
        <w:rPr>
          <w:rFonts w:ascii="Arial" w:eastAsia="Times New Roman" w:hAnsi="Arial" w:cs="Arial"/>
          <w:lang w:val="pt-PT" w:eastAsia="es-ES"/>
        </w:rPr>
        <w:t xml:space="preserve">Vigilancia Sanitaria </w:t>
      </w:r>
      <w:r w:rsidR="00F31E3C">
        <w:rPr>
          <w:rFonts w:ascii="Arial" w:eastAsia="Times New Roman" w:hAnsi="Arial" w:cs="Arial"/>
          <w:lang w:val="pt-PT" w:eastAsia="es-ES"/>
        </w:rPr>
        <w:t>de Aguas</w:t>
      </w:r>
      <w:r>
        <w:rPr>
          <w:rFonts w:ascii="Arial" w:eastAsia="Times New Roman" w:hAnsi="Arial" w:cs="Arial"/>
          <w:lang w:val="pt-PT" w:eastAsia="es-ES"/>
        </w:rPr>
        <w:t xml:space="preserve"> </w:t>
      </w:r>
      <w:r w:rsidR="00167A09">
        <w:rPr>
          <w:rFonts w:ascii="Arial" w:eastAsia="Times New Roman" w:hAnsi="Arial" w:cs="Arial"/>
          <w:lang w:val="pt-PT" w:eastAsia="es-ES"/>
        </w:rPr>
        <w:t>en:</w:t>
      </w:r>
      <w:r w:rsidR="001E4EA3">
        <w:rPr>
          <w:rFonts w:ascii="Arial" w:eastAsia="Times New Roman" w:hAnsi="Arial" w:cs="Arial"/>
          <w:lang w:val="pt-PT" w:eastAsia="es-ES"/>
        </w:rPr>
        <w:t xml:space="preserve"> 80 Servicios de APRs</w:t>
      </w:r>
      <w:r w:rsidR="00167A09">
        <w:rPr>
          <w:rFonts w:ascii="Arial" w:eastAsia="Times New Roman" w:hAnsi="Arial" w:cs="Arial"/>
          <w:lang w:val="pt-PT" w:eastAsia="es-ES"/>
        </w:rPr>
        <w:t>;</w:t>
      </w:r>
      <w:r w:rsidR="001E4EA3">
        <w:rPr>
          <w:rFonts w:ascii="Arial" w:eastAsia="Times New Roman" w:hAnsi="Arial" w:cs="Arial"/>
          <w:lang w:val="pt-PT" w:eastAsia="es-ES"/>
        </w:rPr>
        <w:t xml:space="preserve"> </w:t>
      </w:r>
      <w:r>
        <w:rPr>
          <w:rFonts w:ascii="Arial" w:eastAsia="Times New Roman" w:hAnsi="Arial" w:cs="Arial"/>
          <w:lang w:val="pt-PT" w:eastAsia="es-ES"/>
        </w:rPr>
        <w:t xml:space="preserve">a 9 </w:t>
      </w:r>
      <w:r w:rsidR="001E4EA3">
        <w:rPr>
          <w:rFonts w:ascii="Arial" w:eastAsia="Times New Roman" w:hAnsi="Arial" w:cs="Arial"/>
          <w:lang w:val="pt-PT" w:eastAsia="es-ES"/>
        </w:rPr>
        <w:t>S</w:t>
      </w:r>
      <w:r>
        <w:rPr>
          <w:rFonts w:ascii="Arial" w:eastAsia="Times New Roman" w:hAnsi="Arial" w:cs="Arial"/>
          <w:lang w:val="pt-PT" w:eastAsia="es-ES"/>
        </w:rPr>
        <w:t xml:space="preserve">ervicios </w:t>
      </w:r>
      <w:r w:rsidR="00167A09">
        <w:rPr>
          <w:rFonts w:ascii="Arial" w:eastAsia="Times New Roman" w:hAnsi="Arial" w:cs="Arial"/>
          <w:lang w:val="pt-PT" w:eastAsia="es-ES"/>
        </w:rPr>
        <w:t xml:space="preserve">de Agua </w:t>
      </w:r>
      <w:r w:rsidR="001E4EA3">
        <w:rPr>
          <w:rFonts w:ascii="Arial" w:eastAsia="Times New Roman" w:hAnsi="Arial" w:cs="Arial"/>
          <w:lang w:val="pt-PT" w:eastAsia="es-ES"/>
        </w:rPr>
        <w:t>Vulnerables</w:t>
      </w:r>
      <w:r w:rsidR="00167A09">
        <w:rPr>
          <w:rFonts w:ascii="Arial" w:eastAsia="Times New Roman" w:hAnsi="Arial" w:cs="Arial"/>
          <w:lang w:val="pt-PT" w:eastAsia="es-ES"/>
        </w:rPr>
        <w:t>,</w:t>
      </w:r>
      <w:r w:rsidR="001E4EA3">
        <w:rPr>
          <w:rFonts w:ascii="Arial" w:eastAsia="Times New Roman" w:hAnsi="Arial" w:cs="Arial"/>
          <w:lang w:val="pt-PT" w:eastAsia="es-ES"/>
        </w:rPr>
        <w:t xml:space="preserve"> a los que se les realiza </w:t>
      </w:r>
      <w:r>
        <w:rPr>
          <w:rFonts w:ascii="Arial" w:eastAsia="Times New Roman" w:hAnsi="Arial" w:cs="Arial"/>
          <w:lang w:val="pt-PT" w:eastAsia="es-ES"/>
        </w:rPr>
        <w:t>Vigilancia Especial</w:t>
      </w:r>
      <w:r w:rsidR="00167A09">
        <w:rPr>
          <w:rFonts w:ascii="Arial" w:eastAsia="Times New Roman" w:hAnsi="Arial" w:cs="Arial"/>
          <w:lang w:val="pt-PT" w:eastAsia="es-ES"/>
        </w:rPr>
        <w:t>;</w:t>
      </w:r>
      <w:r>
        <w:rPr>
          <w:rFonts w:ascii="Arial" w:eastAsia="Times New Roman" w:hAnsi="Arial" w:cs="Arial"/>
          <w:lang w:val="pt-PT" w:eastAsia="es-ES"/>
        </w:rPr>
        <w:t xml:space="preserve"> </w:t>
      </w:r>
      <w:r w:rsidR="001E4EA3">
        <w:rPr>
          <w:rFonts w:ascii="Arial" w:eastAsia="Times New Roman" w:hAnsi="Arial" w:cs="Arial"/>
          <w:lang w:val="pt-PT" w:eastAsia="es-ES"/>
        </w:rPr>
        <w:t xml:space="preserve">a </w:t>
      </w:r>
      <w:r>
        <w:rPr>
          <w:rFonts w:ascii="Arial" w:eastAsia="Times New Roman" w:hAnsi="Arial" w:cs="Arial"/>
          <w:lang w:val="pt-PT" w:eastAsia="es-ES"/>
        </w:rPr>
        <w:t xml:space="preserve">15 Servicios de Agua Potable </w:t>
      </w:r>
      <w:r w:rsidR="001E4EA3">
        <w:rPr>
          <w:rFonts w:ascii="Arial" w:eastAsia="Times New Roman" w:hAnsi="Arial" w:cs="Arial"/>
          <w:lang w:val="pt-PT" w:eastAsia="es-ES"/>
        </w:rPr>
        <w:t>Particulares</w:t>
      </w:r>
      <w:r w:rsidR="00167A09">
        <w:rPr>
          <w:rFonts w:ascii="Arial" w:eastAsia="Times New Roman" w:hAnsi="Arial" w:cs="Arial"/>
          <w:lang w:val="pt-PT" w:eastAsia="es-ES"/>
        </w:rPr>
        <w:t>;</w:t>
      </w:r>
      <w:r w:rsidR="001E4EA3">
        <w:rPr>
          <w:rFonts w:ascii="Arial" w:eastAsia="Times New Roman" w:hAnsi="Arial" w:cs="Arial"/>
          <w:lang w:val="pt-PT" w:eastAsia="es-ES"/>
        </w:rPr>
        <w:t xml:space="preserve"> </w:t>
      </w:r>
      <w:r w:rsidR="00284BE7">
        <w:rPr>
          <w:rFonts w:ascii="Arial" w:eastAsia="Times New Roman" w:hAnsi="Arial" w:cs="Arial"/>
          <w:lang w:val="pt-PT" w:eastAsia="es-ES"/>
        </w:rPr>
        <w:t xml:space="preserve">36 </w:t>
      </w:r>
      <w:r w:rsidR="001E4EA3">
        <w:rPr>
          <w:rFonts w:ascii="Arial" w:eastAsia="Times New Roman" w:hAnsi="Arial" w:cs="Arial"/>
          <w:lang w:val="pt-PT" w:eastAsia="es-ES"/>
        </w:rPr>
        <w:t>Sitios de Recreación con Contacto Directo</w:t>
      </w:r>
      <w:r w:rsidR="00167A09">
        <w:rPr>
          <w:rFonts w:ascii="Arial" w:eastAsia="Times New Roman" w:hAnsi="Arial" w:cs="Arial"/>
          <w:lang w:val="pt-PT" w:eastAsia="es-ES"/>
        </w:rPr>
        <w:t>;</w:t>
      </w:r>
      <w:r w:rsidR="001E4EA3">
        <w:rPr>
          <w:rFonts w:ascii="Arial" w:eastAsia="Times New Roman" w:hAnsi="Arial" w:cs="Arial"/>
          <w:lang w:val="pt-PT" w:eastAsia="es-ES"/>
        </w:rPr>
        <w:t xml:space="preserve"> </w:t>
      </w:r>
      <w:r w:rsidR="00284BE7">
        <w:rPr>
          <w:rFonts w:ascii="Arial" w:eastAsia="Times New Roman" w:hAnsi="Arial" w:cs="Arial"/>
          <w:lang w:val="pt-PT" w:eastAsia="es-ES"/>
        </w:rPr>
        <w:t>8 Servicios de Agua Potable Urba</w:t>
      </w:r>
      <w:r w:rsidR="00F31E3C">
        <w:rPr>
          <w:rFonts w:ascii="Arial" w:eastAsia="Times New Roman" w:hAnsi="Arial" w:cs="Arial"/>
          <w:lang w:val="pt-PT" w:eastAsia="es-ES"/>
        </w:rPr>
        <w:t>n</w:t>
      </w:r>
      <w:r w:rsidR="00284BE7">
        <w:rPr>
          <w:rFonts w:ascii="Arial" w:eastAsia="Times New Roman" w:hAnsi="Arial" w:cs="Arial"/>
          <w:lang w:val="pt-PT" w:eastAsia="es-ES"/>
        </w:rPr>
        <w:t xml:space="preserve">os para </w:t>
      </w:r>
      <w:r w:rsidR="001E4EA3">
        <w:rPr>
          <w:rFonts w:ascii="Arial" w:eastAsia="Times New Roman" w:hAnsi="Arial" w:cs="Arial"/>
          <w:lang w:val="pt-PT" w:eastAsia="es-ES"/>
        </w:rPr>
        <w:t>Medición de las concentraciones de Flúor</w:t>
      </w:r>
      <w:r w:rsidR="00167A09">
        <w:rPr>
          <w:rFonts w:ascii="Arial" w:eastAsia="Times New Roman" w:hAnsi="Arial" w:cs="Arial"/>
          <w:lang w:val="pt-PT" w:eastAsia="es-ES"/>
        </w:rPr>
        <w:t>.</w:t>
      </w:r>
    </w:p>
    <w:p w:rsidR="00167A09" w:rsidRDefault="00167A09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Times New Roman" w:hAnsi="Arial" w:cs="Arial"/>
          <w:lang w:val="pt-PT" w:eastAsia="es-ES"/>
        </w:rPr>
      </w:pPr>
    </w:p>
    <w:p w:rsidR="0054515A" w:rsidRDefault="00167A09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  <w:r>
        <w:rPr>
          <w:rFonts w:ascii="Arial" w:eastAsia="Times New Roman" w:hAnsi="Arial" w:cs="Arial"/>
          <w:lang w:val="pt-PT" w:eastAsia="es-ES"/>
        </w:rPr>
        <w:t xml:space="preserve"> </w:t>
      </w:r>
      <w:r w:rsidR="005F7500">
        <w:rPr>
          <w:rFonts w:ascii="Arial" w:eastAsia="Times New Roman" w:hAnsi="Arial" w:cs="Arial"/>
          <w:lang w:val="pt-PT" w:eastAsia="es-ES"/>
        </w:rPr>
        <w:tab/>
      </w:r>
      <w:r>
        <w:rPr>
          <w:rFonts w:ascii="Arial" w:eastAsia="Times New Roman" w:hAnsi="Arial" w:cs="Arial"/>
          <w:lang w:val="pt-PT" w:eastAsia="es-ES"/>
        </w:rPr>
        <w:t xml:space="preserve">Las actividades comprometidas como Meta para este año 2017, sobre </w:t>
      </w:r>
      <w:proofErr w:type="gramStart"/>
      <w:r>
        <w:rPr>
          <w:rFonts w:ascii="Arial" w:eastAsia="Times New Roman" w:hAnsi="Arial" w:cs="Arial"/>
          <w:lang w:val="pt-PT" w:eastAsia="es-ES"/>
        </w:rPr>
        <w:t>la</w:t>
      </w:r>
      <w:proofErr w:type="gramEnd"/>
      <w:r>
        <w:rPr>
          <w:rFonts w:ascii="Arial" w:eastAsia="Times New Roman" w:hAnsi="Arial" w:cs="Arial"/>
          <w:lang w:val="pt-PT" w:eastAsia="es-ES"/>
        </w:rPr>
        <w:t xml:space="preserve"> Vigilancia Sanitaria de Aguas, </w:t>
      </w:r>
      <w:r w:rsidR="00F31E3C">
        <w:rPr>
          <w:rFonts w:ascii="Arial" w:eastAsia="Times New Roman" w:hAnsi="Arial" w:cs="Arial"/>
          <w:lang w:val="pt-PT" w:eastAsia="es-ES"/>
        </w:rPr>
        <w:t>son</w:t>
      </w:r>
      <w:r>
        <w:rPr>
          <w:rFonts w:ascii="Arial" w:eastAsia="Times New Roman" w:hAnsi="Arial" w:cs="Arial"/>
          <w:lang w:val="pt-PT" w:eastAsia="es-ES"/>
        </w:rPr>
        <w:t xml:space="preserve"> </w:t>
      </w:r>
      <w:r w:rsidR="00F31E3C">
        <w:rPr>
          <w:rFonts w:ascii="Arial" w:eastAsia="Times New Roman" w:hAnsi="Arial" w:cs="Arial"/>
          <w:lang w:val="pt-PT" w:eastAsia="es-ES"/>
        </w:rPr>
        <w:t>r</w:t>
      </w:r>
      <w:r w:rsidR="003440FB" w:rsidRPr="00151192">
        <w:rPr>
          <w:rFonts w:ascii="Arial" w:eastAsia="Times New Roman" w:hAnsi="Arial" w:cs="Arial"/>
          <w:lang w:val="pt-PT" w:eastAsia="es-ES"/>
        </w:rPr>
        <w:t xml:space="preserve">ealizar </w:t>
      </w:r>
      <w:r w:rsidR="00C33A3C">
        <w:rPr>
          <w:rFonts w:ascii="Arial" w:eastAsia="Times New Roman" w:hAnsi="Arial" w:cs="Arial"/>
          <w:lang w:val="pt-PT" w:eastAsia="es-ES"/>
        </w:rPr>
        <w:t xml:space="preserve">Inspeccion, Muestreo y Análisis de </w:t>
      </w:r>
      <w:r w:rsidR="00977A4D">
        <w:rPr>
          <w:rFonts w:ascii="Arial" w:eastAsia="Times New Roman" w:hAnsi="Arial" w:cs="Arial"/>
          <w:lang w:val="pt-PT" w:eastAsia="es-ES"/>
        </w:rPr>
        <w:t>C</w:t>
      </w:r>
      <w:r w:rsidR="00C33A3C">
        <w:rPr>
          <w:rFonts w:ascii="Arial" w:eastAsia="Times New Roman" w:hAnsi="Arial" w:cs="Arial"/>
          <w:lang w:val="pt-PT" w:eastAsia="es-ES"/>
        </w:rPr>
        <w:t xml:space="preserve">alidad de </w:t>
      </w:r>
      <w:r w:rsidR="00977A4D">
        <w:rPr>
          <w:rFonts w:ascii="Arial" w:eastAsia="Times New Roman" w:hAnsi="Arial" w:cs="Arial"/>
          <w:lang w:val="pt-PT" w:eastAsia="es-ES"/>
        </w:rPr>
        <w:t>A</w:t>
      </w:r>
      <w:r w:rsidR="00C33A3C">
        <w:rPr>
          <w:rFonts w:ascii="Arial" w:eastAsia="Times New Roman" w:hAnsi="Arial" w:cs="Arial"/>
          <w:lang w:val="pt-PT" w:eastAsia="es-ES"/>
        </w:rPr>
        <w:t>gua</w:t>
      </w:r>
      <w:r w:rsidR="00CB1283">
        <w:rPr>
          <w:rFonts w:ascii="Arial" w:eastAsia="Times New Roman" w:hAnsi="Arial" w:cs="Arial"/>
          <w:lang w:val="pt-PT" w:eastAsia="es-ES"/>
        </w:rPr>
        <w:t>s</w:t>
      </w:r>
      <w:r w:rsidR="00C33A3C">
        <w:rPr>
          <w:rFonts w:ascii="Arial" w:eastAsia="Times New Roman" w:hAnsi="Arial" w:cs="Arial"/>
          <w:lang w:val="pt-PT" w:eastAsia="es-ES"/>
        </w:rPr>
        <w:t xml:space="preserve"> en</w:t>
      </w:r>
      <w:r w:rsidR="00F31E3C">
        <w:rPr>
          <w:rFonts w:ascii="Arial" w:eastAsia="Times New Roman" w:hAnsi="Arial" w:cs="Arial"/>
          <w:lang w:val="pt-PT" w:eastAsia="es-ES"/>
        </w:rPr>
        <w:t>:</w:t>
      </w:r>
      <w:r w:rsidR="00C33A3C">
        <w:rPr>
          <w:rFonts w:ascii="Arial" w:eastAsia="Times New Roman" w:hAnsi="Arial" w:cs="Arial"/>
          <w:lang w:val="pt-PT" w:eastAsia="es-ES"/>
        </w:rPr>
        <w:t xml:space="preserve"> Servicios de Agua Potable Rural (APRs); Servicios de Agua Potable Vulnerables; Servicios de Agua Potable Particulares; Monitoreo de Flúor; Muestreos de Aguas de Recreación con Contacto Directo (Embalse Rapel y Playas); </w:t>
      </w:r>
      <w:r w:rsidR="003440FB" w:rsidRPr="00151192">
        <w:rPr>
          <w:rFonts w:ascii="Arial" w:eastAsia="Times New Roman" w:hAnsi="Arial" w:cs="Arial"/>
          <w:lang w:val="pt-PT" w:eastAsia="es-ES"/>
        </w:rPr>
        <w:t xml:space="preserve">1 </w:t>
      </w:r>
      <w:r w:rsidR="00C33A3C">
        <w:rPr>
          <w:rFonts w:ascii="Arial" w:eastAsia="Times New Roman" w:hAnsi="Arial" w:cs="Arial"/>
          <w:lang w:val="pt-PT" w:eastAsia="es-ES"/>
        </w:rPr>
        <w:t>R</w:t>
      </w:r>
      <w:proofErr w:type="spellStart"/>
      <w:r w:rsidR="00CB1283" w:rsidRPr="00151192">
        <w:rPr>
          <w:rFonts w:ascii="Arial" w:eastAsia="ヒラギノ角ゴ Pro W3" w:hAnsi="Arial" w:cs="Arial"/>
          <w:kern w:val="24"/>
          <w:lang w:val="es-ES_tradnl" w:eastAsia="es-CL"/>
        </w:rPr>
        <w:t>eunión</w:t>
      </w:r>
      <w:proofErr w:type="spellEnd"/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con </w:t>
      </w:r>
      <w:r w:rsidR="003440FB" w:rsidRPr="00151192">
        <w:rPr>
          <w:rFonts w:ascii="Arial" w:eastAsia="ヒラギノ角ゴ Pro W3" w:hAnsi="Arial" w:cs="Arial"/>
          <w:kern w:val="24"/>
          <w:lang w:val="es-ES_tradnl" w:eastAsia="es-ES"/>
        </w:rPr>
        <w:t>la</w:t>
      </w:r>
      <w:r w:rsidR="00C33A3C">
        <w:rPr>
          <w:rFonts w:ascii="Arial" w:eastAsia="ヒラギノ角ゴ Pro W3" w:hAnsi="Arial" w:cs="Arial"/>
          <w:kern w:val="24"/>
          <w:lang w:val="es-ES_tradnl" w:eastAsia="es-ES"/>
        </w:rPr>
        <w:t xml:space="preserve"> Dirección de Obras Hidráulicas,</w:t>
      </w:r>
      <w:r w:rsidR="003440FB" w:rsidRPr="00151192">
        <w:rPr>
          <w:rFonts w:ascii="Arial" w:eastAsia="ヒラギノ角ゴ Pro W3" w:hAnsi="Arial" w:cs="Arial"/>
          <w:kern w:val="24"/>
          <w:lang w:val="es-ES_tradnl" w:eastAsia="es-ES"/>
        </w:rPr>
        <w:t xml:space="preserve"> del MOP</w:t>
      </w:r>
      <w:r w:rsidR="00C33A3C">
        <w:rPr>
          <w:rFonts w:ascii="Arial" w:eastAsia="ヒラギノ角ゴ Pro W3" w:hAnsi="Arial" w:cs="Arial"/>
          <w:kern w:val="24"/>
          <w:lang w:val="es-ES_tradnl" w:eastAsia="es-ES"/>
        </w:rPr>
        <w:t>;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C33A3C">
        <w:rPr>
          <w:rFonts w:ascii="Arial" w:eastAsia="ヒラギノ角ゴ Pro W3" w:hAnsi="Arial" w:cs="Arial"/>
          <w:kern w:val="24"/>
          <w:lang w:val="es-ES_tradnl" w:eastAsia="es-CL"/>
        </w:rPr>
        <w:t xml:space="preserve">entrega 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>Informe F</w:t>
      </w:r>
      <w:r w:rsidR="00C33A3C">
        <w:rPr>
          <w:rFonts w:ascii="Arial" w:eastAsia="ヒラギノ角ゴ Pro W3" w:hAnsi="Arial" w:cs="Arial"/>
          <w:kern w:val="24"/>
          <w:lang w:val="es-ES_tradnl" w:eastAsia="es-CL"/>
        </w:rPr>
        <w:t>inal a la Dirección de Obras Hidráulicas,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con la Cl</w:t>
      </w:r>
      <w:r w:rsidR="00CB1283">
        <w:rPr>
          <w:rFonts w:ascii="Arial" w:eastAsia="ヒラギノ角ゴ Pro W3" w:hAnsi="Arial" w:cs="Arial"/>
          <w:kern w:val="24"/>
          <w:lang w:val="es-ES_tradnl" w:eastAsia="es-CL"/>
        </w:rPr>
        <w:t>asificación de Riesgo Sanitario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de cada  uno de los Servicios de Agua Potable Rural fiscalizados en el año 201</w:t>
      </w:r>
      <w:r w:rsidR="003440FB">
        <w:rPr>
          <w:rFonts w:ascii="Arial" w:eastAsia="ヒラギノ角ゴ Pro W3" w:hAnsi="Arial" w:cs="Arial"/>
          <w:kern w:val="24"/>
          <w:lang w:val="es-ES_tradnl" w:eastAsia="es-CL"/>
        </w:rPr>
        <w:t>7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y que desde la perspectiva Sanitaria, presentaron</w:t>
      </w:r>
      <w:r w:rsidR="003440FB">
        <w:rPr>
          <w:rFonts w:ascii="Arial" w:eastAsia="ヒラギノ角ゴ Pro W3" w:hAnsi="Arial" w:cs="Arial"/>
          <w:kern w:val="24"/>
          <w:lang w:val="es-ES_tradnl" w:eastAsia="es-CL"/>
        </w:rPr>
        <w:t xml:space="preserve"> mayores riesgos a la población y que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debiesen ser considerados por el MOP, para realizar las inversiones que permitan la construcción o mejoramiento de los sistemas de </w:t>
      </w:r>
      <w:proofErr w:type="spellStart"/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>APRs</w:t>
      </w:r>
      <w:proofErr w:type="spellEnd"/>
      <w:r w:rsidR="00C33A3C">
        <w:rPr>
          <w:rFonts w:ascii="Arial" w:eastAsia="ヒラギノ角ゴ Pro W3" w:hAnsi="Arial" w:cs="Arial"/>
          <w:kern w:val="24"/>
          <w:lang w:val="es-ES_tradnl" w:eastAsia="es-CL"/>
        </w:rPr>
        <w:t>; R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ealizar la </w:t>
      </w:r>
      <w:r w:rsidR="00CB1283">
        <w:rPr>
          <w:rFonts w:ascii="Arial" w:eastAsia="ヒラギノ角ゴ Pro W3" w:hAnsi="Arial" w:cs="Arial"/>
          <w:kern w:val="24"/>
          <w:lang w:val="es-ES_tradnl" w:eastAsia="es-CL"/>
        </w:rPr>
        <w:t>E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labo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>ración de un Protocolo Regional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 de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A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bastecimiento de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A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gua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P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otable en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S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ituaciones de Emergencias;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E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laboración Catastro Sanitario de las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P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rovisiones de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A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gua de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C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onsumo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H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umano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 en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S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>ituaciones de Emergencias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 (camiones aljibes)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;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D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esign</w:t>
      </w:r>
      <w:r w:rsidR="002F63F1">
        <w:rPr>
          <w:rFonts w:ascii="Arial" w:eastAsia="ヒラギノ角ゴ Pro W3" w:hAnsi="Arial" w:cs="Arial"/>
          <w:kern w:val="24"/>
          <w:lang w:val="es-ES_tradnl" w:eastAsia="es-CL"/>
        </w:rPr>
        <w:t>ación de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 un representante profesional de Vigilancia 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Sanitaria 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de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Agua P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otable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, para que </w:t>
      </w:r>
      <w:r w:rsidR="002F63F1">
        <w:rPr>
          <w:rFonts w:ascii="Arial" w:eastAsia="ヒラギノ角ゴ Pro W3" w:hAnsi="Arial" w:cs="Arial"/>
          <w:kern w:val="24"/>
          <w:lang w:val="es-ES_tradnl" w:eastAsia="es-CL"/>
        </w:rPr>
        <w:t>integre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 el Comité de Emergencias Sanitarias de la SEREMI de Salud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;  Publicación en 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>la página web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 de la SEREMI de Salud O’Higgins, </w:t>
      </w:r>
      <w:r w:rsidR="00CB1283">
        <w:rPr>
          <w:rFonts w:ascii="Arial" w:eastAsia="ヒラギノ角ゴ Pro W3" w:hAnsi="Arial" w:cs="Arial"/>
          <w:kern w:val="24"/>
          <w:lang w:val="es-ES_tradnl" w:eastAsia="es-CL"/>
        </w:rPr>
        <w:t xml:space="preserve">sobre el 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Programa de Vigilancia Sanitaria de </w:t>
      </w:r>
      <w:r w:rsidR="00CB1283">
        <w:rPr>
          <w:rFonts w:ascii="Arial" w:eastAsia="ヒラギノ角ゴ Pro W3" w:hAnsi="Arial" w:cs="Arial"/>
          <w:kern w:val="24"/>
          <w:lang w:val="es-ES_tradnl" w:eastAsia="es-CL"/>
        </w:rPr>
        <w:t>A</w:t>
      </w:r>
      <w:r w:rsidR="005F7500">
        <w:rPr>
          <w:rFonts w:ascii="Arial" w:eastAsia="ヒラギノ角ゴ Pro W3" w:hAnsi="Arial" w:cs="Arial"/>
          <w:kern w:val="24"/>
          <w:lang w:val="es-ES_tradnl" w:eastAsia="es-CL"/>
        </w:rPr>
        <w:t>guas.</w:t>
      </w:r>
    </w:p>
    <w:p w:rsidR="00B056F6" w:rsidRDefault="00B056F6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3440FB" w:rsidRDefault="00297CD2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  <w:r>
        <w:rPr>
          <w:rFonts w:ascii="Arial" w:eastAsia="ヒラギノ角ゴ Pro W3" w:hAnsi="Arial" w:cs="Arial"/>
          <w:kern w:val="24"/>
          <w:lang w:val="es-ES_tradnl" w:eastAsia="es-CL"/>
        </w:rPr>
        <w:tab/>
      </w:r>
      <w:r w:rsidR="00B056F6">
        <w:rPr>
          <w:rFonts w:ascii="Arial" w:eastAsia="ヒラギノ角ゴ Pro W3" w:hAnsi="Arial" w:cs="Arial"/>
          <w:kern w:val="24"/>
          <w:lang w:val="es-ES_tradnl" w:eastAsia="es-CL"/>
        </w:rPr>
        <w:t xml:space="preserve">Cabe hacer mención, que todas las actividades comprometidas, fueron cumplidas en su totalidad, como también fue cumplido el Programa de Expansión 2017, </w:t>
      </w:r>
      <w:r w:rsidR="006D09AE">
        <w:rPr>
          <w:rFonts w:ascii="Arial" w:eastAsia="ヒラギノ角ゴ Pro W3" w:hAnsi="Arial" w:cs="Arial"/>
          <w:kern w:val="24"/>
          <w:lang w:val="es-ES_tradnl" w:eastAsia="es-CL"/>
        </w:rPr>
        <w:t>el cual consistió en realiz</w:t>
      </w:r>
      <w:r w:rsidR="00B324D9">
        <w:rPr>
          <w:rFonts w:ascii="Arial" w:eastAsia="ヒラギノ角ゴ Pro W3" w:hAnsi="Arial" w:cs="Arial"/>
          <w:kern w:val="24"/>
          <w:lang w:val="es-ES_tradnl" w:eastAsia="es-CL"/>
        </w:rPr>
        <w:t>ar M</w:t>
      </w:r>
      <w:r w:rsidR="006D09AE">
        <w:rPr>
          <w:rFonts w:ascii="Arial" w:eastAsia="ヒラギノ角ゴ Pro W3" w:hAnsi="Arial" w:cs="Arial"/>
          <w:kern w:val="24"/>
          <w:lang w:val="es-ES_tradnl" w:eastAsia="es-CL"/>
        </w:rPr>
        <w:t xml:space="preserve">uestreo de Plaguicidas a 103 </w:t>
      </w:r>
      <w:proofErr w:type="spellStart"/>
      <w:r w:rsidR="006D09AE">
        <w:rPr>
          <w:rFonts w:ascii="Arial" w:eastAsia="ヒラギノ角ゴ Pro W3" w:hAnsi="Arial" w:cs="Arial"/>
          <w:kern w:val="24"/>
          <w:lang w:val="es-ES_tradnl" w:eastAsia="es-CL"/>
        </w:rPr>
        <w:t>APRs</w:t>
      </w:r>
      <w:proofErr w:type="spellEnd"/>
      <w:r w:rsidR="006D09AE">
        <w:rPr>
          <w:rFonts w:ascii="Arial" w:eastAsia="ヒラギノ角ゴ Pro W3" w:hAnsi="Arial" w:cs="Arial"/>
          <w:kern w:val="24"/>
          <w:lang w:val="es-ES_tradnl" w:eastAsia="es-CL"/>
        </w:rPr>
        <w:t xml:space="preserve"> y de Metales Pesados a 9 </w:t>
      </w:r>
      <w:proofErr w:type="spellStart"/>
      <w:r w:rsidR="006D09AE">
        <w:rPr>
          <w:rFonts w:ascii="Arial" w:eastAsia="ヒラギノ角ゴ Pro W3" w:hAnsi="Arial" w:cs="Arial"/>
          <w:kern w:val="24"/>
          <w:lang w:val="es-ES_tradnl" w:eastAsia="es-CL"/>
        </w:rPr>
        <w:t>APRs</w:t>
      </w:r>
      <w:proofErr w:type="spellEnd"/>
      <w:r w:rsidR="006D09AE">
        <w:rPr>
          <w:rFonts w:ascii="Arial" w:eastAsia="ヒラギノ角ゴ Pro W3" w:hAnsi="Arial" w:cs="Arial"/>
          <w:kern w:val="24"/>
          <w:lang w:val="es-ES_tradnl" w:eastAsia="es-CL"/>
        </w:rPr>
        <w:t xml:space="preserve"> de la Provincia de Cachapoal, </w:t>
      </w:r>
      <w:r w:rsidR="00B324D9">
        <w:rPr>
          <w:rFonts w:ascii="Arial" w:eastAsia="ヒラギノ角ゴ Pro W3" w:hAnsi="Arial" w:cs="Arial"/>
          <w:kern w:val="24"/>
          <w:lang w:val="es-ES_tradnl" w:eastAsia="es-CL"/>
        </w:rPr>
        <w:t xml:space="preserve">cuyo análisis fue realizado por el Laboratorio ANAM, </w:t>
      </w:r>
      <w:r w:rsidR="00B324D9">
        <w:rPr>
          <w:rFonts w:ascii="Arial" w:eastAsia="ヒラギノ角ゴ Pro W3" w:hAnsi="Arial" w:cs="Arial"/>
          <w:kern w:val="24"/>
          <w:lang w:val="es-ES_tradnl" w:eastAsia="es-CL"/>
        </w:rPr>
        <w:lastRenderedPageBreak/>
        <w:t>con el propósito de</w:t>
      </w:r>
      <w:r w:rsidR="006D09AE">
        <w:rPr>
          <w:rFonts w:ascii="Arial" w:eastAsia="ヒラギノ角ゴ Pro W3" w:hAnsi="Arial" w:cs="Arial"/>
          <w:kern w:val="24"/>
          <w:lang w:val="es-ES_tradnl" w:eastAsia="es-CL"/>
        </w:rPr>
        <w:t xml:space="preserve"> tener un diagnóstico</w:t>
      </w:r>
      <w:r w:rsidR="00D220A0">
        <w:rPr>
          <w:rFonts w:ascii="Arial" w:eastAsia="ヒラギノ角ゴ Pro W3" w:hAnsi="Arial" w:cs="Arial"/>
          <w:kern w:val="24"/>
          <w:lang w:val="es-ES_tradnl" w:eastAsia="es-CL"/>
        </w:rPr>
        <w:t xml:space="preserve"> de cómo impacta los Plaguicidas en la calidad del agua de estas </w:t>
      </w:r>
      <w:proofErr w:type="spellStart"/>
      <w:r w:rsidR="00D220A0">
        <w:rPr>
          <w:rFonts w:ascii="Arial" w:eastAsia="ヒラギノ角ゴ Pro W3" w:hAnsi="Arial" w:cs="Arial"/>
          <w:kern w:val="24"/>
          <w:lang w:val="es-ES_tradnl" w:eastAsia="es-CL"/>
        </w:rPr>
        <w:t>APRs</w:t>
      </w:r>
      <w:proofErr w:type="spellEnd"/>
      <w:r w:rsidR="00D220A0">
        <w:rPr>
          <w:rFonts w:ascii="Arial" w:eastAsia="ヒラギノ角ゴ Pro W3" w:hAnsi="Arial" w:cs="Arial"/>
          <w:kern w:val="24"/>
          <w:lang w:val="es-ES_tradnl" w:eastAsia="es-CL"/>
        </w:rPr>
        <w:t xml:space="preserve">, toda vez que las fuentes de provisión de agua para consumo, están rodeadas de plantaciones que ocupan agroquímicos.  </w:t>
      </w:r>
      <w:r w:rsidR="00B324D9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D220A0">
        <w:rPr>
          <w:rFonts w:ascii="Arial" w:eastAsia="ヒラギノ角ゴ Pro W3" w:hAnsi="Arial" w:cs="Arial"/>
          <w:kern w:val="24"/>
          <w:lang w:val="es-ES_tradnl" w:eastAsia="es-CL"/>
        </w:rPr>
        <w:t xml:space="preserve">Como actividad complementaria, se realizó en el mes de Septiembre del presente, 2 </w:t>
      </w:r>
      <w:r w:rsidR="004A1D18">
        <w:rPr>
          <w:rFonts w:ascii="Arial" w:eastAsia="ヒラギノ角ゴ Pro W3" w:hAnsi="Arial" w:cs="Arial"/>
          <w:kern w:val="24"/>
          <w:lang w:val="es-ES_tradnl" w:eastAsia="es-CL"/>
        </w:rPr>
        <w:t xml:space="preserve">jornadas de </w:t>
      </w:r>
      <w:r w:rsidR="00D220A0">
        <w:rPr>
          <w:rFonts w:ascii="Arial" w:eastAsia="ヒラギノ角ゴ Pro W3" w:hAnsi="Arial" w:cs="Arial"/>
          <w:kern w:val="24"/>
          <w:lang w:val="es-ES_tradnl" w:eastAsia="es-CL"/>
        </w:rPr>
        <w:t>Seminario Taller, orientado a los dirigentes y operad</w:t>
      </w:r>
      <w:r w:rsidR="004A1D18">
        <w:rPr>
          <w:rFonts w:ascii="Arial" w:eastAsia="ヒラギノ角ゴ Pro W3" w:hAnsi="Arial" w:cs="Arial"/>
          <w:kern w:val="24"/>
          <w:lang w:val="es-ES_tradnl" w:eastAsia="es-CL"/>
        </w:rPr>
        <w:t xml:space="preserve">ores de los Servicios de Agua </w:t>
      </w:r>
      <w:r w:rsidR="00D220A0">
        <w:rPr>
          <w:rFonts w:ascii="Arial" w:eastAsia="ヒラギノ角ゴ Pro W3" w:hAnsi="Arial" w:cs="Arial"/>
          <w:kern w:val="24"/>
          <w:lang w:val="es-ES_tradnl" w:eastAsia="es-CL"/>
        </w:rPr>
        <w:t>Potable Rural de la Provincia de Cachapoal</w:t>
      </w:r>
      <w:r w:rsidR="004A1D18">
        <w:rPr>
          <w:rFonts w:ascii="Arial" w:eastAsia="ヒラギノ角ゴ Pro W3" w:hAnsi="Arial" w:cs="Arial"/>
          <w:kern w:val="24"/>
          <w:lang w:val="es-ES_tradnl" w:eastAsia="es-CL"/>
        </w:rPr>
        <w:t>, sobre Plan de Seguridad del Agua, donde se interactuó con ellos, abordando algunas herramientas que entrega este Plan, con el fin de asegurar una óptima calidad de agua de bebida</w:t>
      </w:r>
      <w:r w:rsidR="00B324D9">
        <w:rPr>
          <w:rFonts w:ascii="Arial" w:eastAsia="ヒラギノ角ゴ Pro W3" w:hAnsi="Arial" w:cs="Arial"/>
          <w:kern w:val="24"/>
          <w:lang w:val="es-ES_tradnl" w:eastAsia="es-CL"/>
        </w:rPr>
        <w:t>, para los consumidores.</w:t>
      </w:r>
      <w:r w:rsidR="004A1D18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D220A0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B056F6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</w:p>
    <w:p w:rsidR="00215FEC" w:rsidRPr="00151192" w:rsidRDefault="00215FEC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8A3F1C" w:rsidRDefault="008A3F1C" w:rsidP="006E2AA5">
      <w:pPr>
        <w:jc w:val="both"/>
      </w:pPr>
    </w:p>
    <w:sectPr w:rsidR="008A3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F"/>
    <w:rsid w:val="0015322C"/>
    <w:rsid w:val="00167A09"/>
    <w:rsid w:val="00180AAE"/>
    <w:rsid w:val="001E4EA3"/>
    <w:rsid w:val="001F6625"/>
    <w:rsid w:val="00215FEC"/>
    <w:rsid w:val="00284BE7"/>
    <w:rsid w:val="00297CD2"/>
    <w:rsid w:val="002F63F1"/>
    <w:rsid w:val="00322152"/>
    <w:rsid w:val="00331245"/>
    <w:rsid w:val="003440FB"/>
    <w:rsid w:val="0039238D"/>
    <w:rsid w:val="003E7E73"/>
    <w:rsid w:val="0041670F"/>
    <w:rsid w:val="004A1D18"/>
    <w:rsid w:val="0054515A"/>
    <w:rsid w:val="005912A1"/>
    <w:rsid w:val="005F7500"/>
    <w:rsid w:val="00652A5F"/>
    <w:rsid w:val="006D09AE"/>
    <w:rsid w:val="006E2AA5"/>
    <w:rsid w:val="008A3F1C"/>
    <w:rsid w:val="009271CC"/>
    <w:rsid w:val="00935B7B"/>
    <w:rsid w:val="009706E9"/>
    <w:rsid w:val="00977A4D"/>
    <w:rsid w:val="009C328A"/>
    <w:rsid w:val="00A6613A"/>
    <w:rsid w:val="00B056F6"/>
    <w:rsid w:val="00B324D9"/>
    <w:rsid w:val="00B540D6"/>
    <w:rsid w:val="00C33A3C"/>
    <w:rsid w:val="00CB1283"/>
    <w:rsid w:val="00D220A0"/>
    <w:rsid w:val="00D8033E"/>
    <w:rsid w:val="00EB28F1"/>
    <w:rsid w:val="00F31E3C"/>
    <w:rsid w:val="00F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Iriondo</dc:creator>
  <cp:lastModifiedBy>Francisca Vidal</cp:lastModifiedBy>
  <cp:revision>3</cp:revision>
  <dcterms:created xsi:type="dcterms:W3CDTF">2017-12-18T18:45:00Z</dcterms:created>
  <dcterms:modified xsi:type="dcterms:W3CDTF">2017-12-18T18:45:00Z</dcterms:modified>
</cp:coreProperties>
</file>